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B26" w:rsidRPr="00157B26" w:rsidRDefault="00157B26" w:rsidP="00157B26">
      <w:pPr>
        <w:spacing w:after="150" w:line="240" w:lineRule="auto"/>
        <w:rPr>
          <w:rFonts w:ascii="Tahoma" w:eastAsia="Times New Roman" w:hAnsi="Tahoma" w:cs="Tahoma"/>
          <w:color w:val="002060"/>
          <w:sz w:val="21"/>
          <w:szCs w:val="21"/>
          <w:lang w:eastAsia="pl-PL"/>
        </w:rPr>
      </w:pPr>
      <w:r w:rsidRPr="0012540E">
        <w:rPr>
          <w:rFonts w:ascii="SourceSansPro" w:eastAsia="Times New Roman" w:hAnsi="SourceSansPro" w:cs="Tahoma"/>
          <w:b/>
          <w:bCs/>
          <w:color w:val="002060"/>
          <w:sz w:val="48"/>
          <w:szCs w:val="48"/>
          <w:lang w:eastAsia="pl-PL"/>
        </w:rPr>
        <w:t>BAJKOTERAPIA    </w:t>
      </w:r>
      <w:r w:rsidRPr="0012540E">
        <w:rPr>
          <w:rFonts w:ascii="SourceSansPro" w:eastAsia="Times New Roman" w:hAnsi="SourceSansPro" w:cs="Tahoma"/>
          <w:b/>
          <w:bCs/>
          <w:color w:val="002060"/>
          <w:sz w:val="36"/>
          <w:szCs w:val="36"/>
          <w:lang w:eastAsia="pl-PL"/>
        </w:rPr>
        <w:t>  </w:t>
      </w:r>
      <w:r w:rsidRPr="0012540E">
        <w:rPr>
          <w:rFonts w:ascii="SourceSansPro" w:eastAsia="Times New Roman" w:hAnsi="SourceSansPro" w:cs="Tahoma"/>
          <w:b/>
          <w:bCs/>
          <w:color w:val="002060"/>
          <w:sz w:val="24"/>
          <w:szCs w:val="24"/>
          <w:lang w:eastAsia="pl-PL"/>
        </w:rPr>
        <w:t>                                                                    </w:t>
      </w:r>
    </w:p>
    <w:p w:rsidR="00157B26" w:rsidRPr="00157B26" w:rsidRDefault="00157B26" w:rsidP="00157B26">
      <w:pPr>
        <w:spacing w:after="0" w:line="240" w:lineRule="auto"/>
        <w:jc w:val="both"/>
        <w:rPr>
          <w:rFonts w:ascii="SourceSansPro" w:eastAsia="Times New Roman" w:hAnsi="SourceSansPro" w:cs="Times New Roman"/>
          <w:color w:val="002060"/>
          <w:sz w:val="21"/>
          <w:szCs w:val="21"/>
          <w:lang w:eastAsia="pl-PL"/>
        </w:rPr>
      </w:pPr>
      <w:r w:rsidRPr="0012540E">
        <w:rPr>
          <w:rFonts w:ascii="SourceSansPro" w:eastAsia="Times New Roman" w:hAnsi="SourceSansPro" w:cs="Times New Roman"/>
          <w:noProof/>
          <w:color w:val="002060"/>
          <w:sz w:val="21"/>
          <w:szCs w:val="21"/>
          <w:lang w:eastAsia="pl-PL"/>
        </w:rPr>
        <w:drawing>
          <wp:inline distT="0" distB="0" distL="0" distR="0" wp14:anchorId="17EAC95C" wp14:editId="253B7F6D">
            <wp:extent cx="2114550" cy="2286000"/>
            <wp:effectExtent l="0" t="0" r="0" b="0"/>
            <wp:docPr id="5" name="Obraz 5" descr="Tęskniący anio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ęskniący anioł">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4550" cy="2286000"/>
                    </a:xfrm>
                    <a:prstGeom prst="rect">
                      <a:avLst/>
                    </a:prstGeom>
                    <a:noFill/>
                    <a:ln>
                      <a:noFill/>
                    </a:ln>
                  </pic:spPr>
                </pic:pic>
              </a:graphicData>
            </a:graphic>
          </wp:inline>
        </w:drawing>
      </w:r>
      <w:r w:rsidRPr="0012540E">
        <w:rPr>
          <w:rFonts w:ascii="SourceSansPro" w:eastAsia="Times New Roman" w:hAnsi="SourceSansPro" w:cs="Times New Roman"/>
          <w:b/>
          <w:bCs/>
          <w:color w:val="002060"/>
          <w:sz w:val="27"/>
          <w:szCs w:val="27"/>
          <w:lang w:eastAsia="pl-PL"/>
        </w:rPr>
        <w:t>Każdy kto pragnie znaleźć k</w:t>
      </w:r>
      <w:bookmarkStart w:id="0" w:name="_GoBack"/>
      <w:bookmarkEnd w:id="0"/>
      <w:r w:rsidRPr="0012540E">
        <w:rPr>
          <w:rFonts w:ascii="SourceSansPro" w:eastAsia="Times New Roman" w:hAnsi="SourceSansPro" w:cs="Times New Roman"/>
          <w:b/>
          <w:bCs/>
          <w:color w:val="002060"/>
          <w:sz w:val="27"/>
          <w:szCs w:val="27"/>
          <w:lang w:eastAsia="pl-PL"/>
        </w:rPr>
        <w:t>lucz do serca dziecka powinien sięgnąć po bajki. Świat pełen magii, cudownych bohaterów, wróżek i rycerzy jest bliski dziecku. To kraina w której maluch czuje się fantastycznie.</w:t>
      </w:r>
    </w:p>
    <w:p w:rsidR="00157B26" w:rsidRPr="0012540E" w:rsidRDefault="00157B26" w:rsidP="00157B26">
      <w:pPr>
        <w:spacing w:after="150" w:line="240" w:lineRule="auto"/>
        <w:jc w:val="both"/>
        <w:rPr>
          <w:rFonts w:ascii="SourceSansPro" w:eastAsia="Times New Roman" w:hAnsi="SourceSansPro" w:cs="Times New Roman"/>
          <w:color w:val="002060"/>
          <w:sz w:val="21"/>
          <w:szCs w:val="21"/>
          <w:lang w:eastAsia="pl-PL"/>
        </w:rPr>
      </w:pPr>
      <w:r w:rsidRPr="0012540E">
        <w:rPr>
          <w:rFonts w:ascii="SourceSansPro" w:eastAsia="Times New Roman" w:hAnsi="SourceSansPro" w:cs="Times New Roman"/>
          <w:b/>
          <w:bCs/>
          <w:color w:val="002060"/>
          <w:sz w:val="27"/>
          <w:szCs w:val="27"/>
          <w:lang w:eastAsia="pl-PL"/>
        </w:rPr>
        <w:t xml:space="preserve">Dlaczego </w:t>
      </w:r>
      <w:proofErr w:type="spellStart"/>
      <w:r w:rsidRPr="0012540E">
        <w:rPr>
          <w:rFonts w:ascii="SourceSansPro" w:eastAsia="Times New Roman" w:hAnsi="SourceSansPro" w:cs="Times New Roman"/>
          <w:b/>
          <w:bCs/>
          <w:color w:val="002060"/>
          <w:sz w:val="27"/>
          <w:szCs w:val="27"/>
          <w:lang w:eastAsia="pl-PL"/>
        </w:rPr>
        <w:t>bajkoterapia</w:t>
      </w:r>
      <w:proofErr w:type="spellEnd"/>
      <w:r w:rsidRPr="0012540E">
        <w:rPr>
          <w:rFonts w:ascii="SourceSansPro" w:eastAsia="Times New Roman" w:hAnsi="SourceSansPro" w:cs="Times New Roman"/>
          <w:b/>
          <w:bCs/>
          <w:color w:val="002060"/>
          <w:sz w:val="27"/>
          <w:szCs w:val="27"/>
          <w:lang w:eastAsia="pl-PL"/>
        </w:rPr>
        <w:t>?</w:t>
      </w:r>
      <w:r w:rsidRPr="00157B26">
        <w:rPr>
          <w:rFonts w:ascii="SourceSansPro" w:eastAsia="Times New Roman" w:hAnsi="SourceSansPro" w:cs="Times New Roman"/>
          <w:b/>
          <w:bCs/>
          <w:color w:val="002060"/>
          <w:sz w:val="27"/>
          <w:szCs w:val="27"/>
          <w:lang w:eastAsia="pl-PL"/>
        </w:rPr>
        <w:br/>
      </w:r>
      <w:r w:rsidRPr="0012540E">
        <w:rPr>
          <w:rFonts w:ascii="SourceSansPro" w:eastAsia="Times New Roman" w:hAnsi="SourceSansPro" w:cs="Times New Roman"/>
          <w:b/>
          <w:bCs/>
          <w:color w:val="002060"/>
          <w:sz w:val="27"/>
          <w:szCs w:val="27"/>
          <w:lang w:eastAsia="pl-PL"/>
        </w:rPr>
        <w:t xml:space="preserve">Mały człowiek spotyka codziennie wiele sytuacji nacechowanych różnorodnymi emocjami. Jego umiejętności społeczne i emocjonalne dopiero zaczynają się rozwijać. Trudno więc mu ogarnąć emocjonalną rzeczywistość. Z pomocą przychodzi </w:t>
      </w:r>
      <w:proofErr w:type="spellStart"/>
      <w:r w:rsidRPr="0012540E">
        <w:rPr>
          <w:rFonts w:ascii="SourceSansPro" w:eastAsia="Times New Roman" w:hAnsi="SourceSansPro" w:cs="Times New Roman"/>
          <w:b/>
          <w:bCs/>
          <w:color w:val="002060"/>
          <w:sz w:val="27"/>
          <w:szCs w:val="27"/>
          <w:lang w:eastAsia="pl-PL"/>
        </w:rPr>
        <w:t>bajkoterapia</w:t>
      </w:r>
      <w:proofErr w:type="spellEnd"/>
      <w:r w:rsidRPr="0012540E">
        <w:rPr>
          <w:rFonts w:ascii="SourceSansPro" w:eastAsia="Times New Roman" w:hAnsi="SourceSansPro" w:cs="Times New Roman"/>
          <w:b/>
          <w:bCs/>
          <w:color w:val="002060"/>
          <w:sz w:val="27"/>
          <w:szCs w:val="27"/>
          <w:lang w:eastAsia="pl-PL"/>
        </w:rPr>
        <w:t xml:space="preserve">. Metoda prosta, skuteczna i kochana przez maluchów. </w:t>
      </w:r>
      <w:proofErr w:type="spellStart"/>
      <w:r w:rsidRPr="0012540E">
        <w:rPr>
          <w:rFonts w:ascii="SourceSansPro" w:eastAsia="Times New Roman" w:hAnsi="SourceSansPro" w:cs="Times New Roman"/>
          <w:b/>
          <w:bCs/>
          <w:color w:val="002060"/>
          <w:sz w:val="27"/>
          <w:szCs w:val="27"/>
          <w:lang w:eastAsia="pl-PL"/>
        </w:rPr>
        <w:t>Bajkoterapia</w:t>
      </w:r>
      <w:proofErr w:type="spellEnd"/>
      <w:r w:rsidRPr="0012540E">
        <w:rPr>
          <w:rFonts w:ascii="SourceSansPro" w:eastAsia="Times New Roman" w:hAnsi="SourceSansPro" w:cs="Times New Roman"/>
          <w:b/>
          <w:bCs/>
          <w:color w:val="002060"/>
          <w:sz w:val="27"/>
          <w:szCs w:val="27"/>
          <w:lang w:eastAsia="pl-PL"/>
        </w:rPr>
        <w:t xml:space="preserve"> to fantastyczna metoda, w której dzieci w przyjaznej atmosferze poznają świat uczuć i obowiązujących norm społecznych. Odnajdują siebie, znajdują potrzebne treści i rozwiązania. </w:t>
      </w:r>
      <w:proofErr w:type="spellStart"/>
      <w:r w:rsidRPr="0012540E">
        <w:rPr>
          <w:rFonts w:ascii="SourceSansPro" w:eastAsia="Times New Roman" w:hAnsi="SourceSansPro" w:cs="Times New Roman"/>
          <w:b/>
          <w:bCs/>
          <w:color w:val="002060"/>
          <w:sz w:val="27"/>
          <w:szCs w:val="27"/>
          <w:lang w:eastAsia="pl-PL"/>
        </w:rPr>
        <w:t>Ucza</w:t>
      </w:r>
      <w:proofErr w:type="spellEnd"/>
      <w:r w:rsidRPr="0012540E">
        <w:rPr>
          <w:rFonts w:ascii="SourceSansPro" w:eastAsia="Times New Roman" w:hAnsi="SourceSansPro" w:cs="Times New Roman"/>
          <w:b/>
          <w:bCs/>
          <w:color w:val="002060"/>
          <w:sz w:val="27"/>
          <w:szCs w:val="27"/>
          <w:lang w:eastAsia="pl-PL"/>
        </w:rPr>
        <w:t xml:space="preserve"> się i próbują. Testują rzeczywistość na bezpiecznym gruncie, który tak naprawdę nie niesie ze sobą żadnego zagrożenia.  </w:t>
      </w:r>
      <w:proofErr w:type="spellStart"/>
      <w:r w:rsidRPr="0012540E">
        <w:rPr>
          <w:rFonts w:ascii="SourceSansPro" w:eastAsia="Times New Roman" w:hAnsi="SourceSansPro" w:cs="Times New Roman"/>
          <w:b/>
          <w:bCs/>
          <w:color w:val="002060"/>
          <w:sz w:val="27"/>
          <w:szCs w:val="27"/>
          <w:lang w:eastAsia="pl-PL"/>
        </w:rPr>
        <w:t>Bajkoterapia</w:t>
      </w:r>
      <w:proofErr w:type="spellEnd"/>
      <w:r w:rsidRPr="0012540E">
        <w:rPr>
          <w:rFonts w:ascii="SourceSansPro" w:eastAsia="Times New Roman" w:hAnsi="SourceSansPro" w:cs="Times New Roman"/>
          <w:b/>
          <w:bCs/>
          <w:color w:val="002060"/>
          <w:sz w:val="27"/>
          <w:szCs w:val="27"/>
          <w:lang w:eastAsia="pl-PL"/>
        </w:rPr>
        <w:t xml:space="preserve"> buduje kompetencje i uczy odpowiedzialności oraz pomaga w niwelowaniu lęków. Ponadto doskonale wspiera proces wychowawczy oraz psychiczny. To sposób na danie dziecku wsparcia w jego życiowych problemach.</w:t>
      </w:r>
    </w:p>
    <w:p w:rsidR="00157B26" w:rsidRPr="00157B26" w:rsidRDefault="00157B26" w:rsidP="00157B26">
      <w:pPr>
        <w:spacing w:after="150" w:line="240" w:lineRule="auto"/>
        <w:jc w:val="both"/>
        <w:rPr>
          <w:rFonts w:ascii="SourceSansPro" w:eastAsia="Times New Roman" w:hAnsi="SourceSansPro" w:cs="Times New Roman"/>
          <w:color w:val="002060"/>
          <w:sz w:val="21"/>
          <w:szCs w:val="21"/>
          <w:lang w:eastAsia="pl-PL"/>
        </w:rPr>
      </w:pPr>
      <w:r w:rsidRPr="00157B26">
        <w:rPr>
          <w:rFonts w:ascii="SourceSansPro" w:eastAsia="Times New Roman" w:hAnsi="SourceSansPro" w:cs="Times New Roman"/>
          <w:color w:val="002060"/>
          <w:sz w:val="21"/>
          <w:szCs w:val="21"/>
          <w:lang w:eastAsia="pl-PL"/>
        </w:rPr>
        <w:br/>
      </w:r>
      <w:r w:rsidRPr="0012540E">
        <w:rPr>
          <w:rFonts w:ascii="SourceSansPro" w:eastAsia="Times New Roman" w:hAnsi="SourceSansPro" w:cs="Times New Roman"/>
          <w:b/>
          <w:bCs/>
          <w:color w:val="002060"/>
          <w:sz w:val="27"/>
          <w:szCs w:val="27"/>
          <w:lang w:eastAsia="pl-PL"/>
        </w:rPr>
        <w:t>Czego uczy?</w:t>
      </w:r>
      <w:r w:rsidRPr="00157B26">
        <w:rPr>
          <w:rFonts w:ascii="SourceSansPro" w:eastAsia="Times New Roman" w:hAnsi="SourceSansPro" w:cs="Times New Roman"/>
          <w:b/>
          <w:bCs/>
          <w:color w:val="002060"/>
          <w:sz w:val="27"/>
          <w:szCs w:val="27"/>
          <w:lang w:eastAsia="pl-PL"/>
        </w:rPr>
        <w:br/>
      </w:r>
      <w:r w:rsidRPr="0012540E">
        <w:rPr>
          <w:rFonts w:ascii="SourceSansPro" w:eastAsia="Times New Roman" w:hAnsi="SourceSansPro" w:cs="Times New Roman"/>
          <w:b/>
          <w:bCs/>
          <w:color w:val="002060"/>
          <w:sz w:val="27"/>
          <w:szCs w:val="27"/>
          <w:lang w:eastAsia="pl-PL"/>
        </w:rPr>
        <w:t>Niezwykłe, pełne tajemniczości oraz ciekawych sytuacji opowiadania są doskonałym sposobem na rozwijanie u dziecka umiejętności społecznych i emocjonalnych. To także doskonały sposób na kształtowanie umiejętności twórczego myślenia, łamania schematów i stereotypów, budowania poczucie własnej wartości, generowania narzędzi do rozwiązywania problemów. W prosty sposób to co nie możliwe staje się możliwe..</w:t>
      </w:r>
      <w:r w:rsidRPr="00157B26">
        <w:rPr>
          <w:rFonts w:ascii="SourceSansPro" w:eastAsia="Times New Roman" w:hAnsi="SourceSansPro" w:cs="Times New Roman"/>
          <w:color w:val="002060"/>
          <w:sz w:val="21"/>
          <w:szCs w:val="21"/>
          <w:lang w:eastAsia="pl-PL"/>
        </w:rPr>
        <w:br/>
      </w:r>
      <w:r w:rsidRPr="00157B26">
        <w:rPr>
          <w:rFonts w:ascii="SourceSansPro" w:eastAsia="Times New Roman" w:hAnsi="SourceSansPro" w:cs="Times New Roman"/>
          <w:color w:val="002060"/>
          <w:sz w:val="21"/>
          <w:szCs w:val="21"/>
          <w:lang w:eastAsia="pl-PL"/>
        </w:rPr>
        <w:br/>
      </w:r>
      <w:r w:rsidRPr="0012540E">
        <w:rPr>
          <w:rFonts w:ascii="SourceSansPro" w:eastAsia="Times New Roman" w:hAnsi="SourceSansPro" w:cs="Times New Roman"/>
          <w:b/>
          <w:bCs/>
          <w:color w:val="002060"/>
          <w:sz w:val="27"/>
          <w:szCs w:val="27"/>
          <w:lang w:eastAsia="pl-PL"/>
        </w:rPr>
        <w:t>Od ilu lat?</w:t>
      </w:r>
      <w:r w:rsidRPr="00157B26">
        <w:rPr>
          <w:rFonts w:ascii="SourceSansPro" w:eastAsia="Times New Roman" w:hAnsi="SourceSansPro" w:cs="Times New Roman"/>
          <w:b/>
          <w:bCs/>
          <w:color w:val="002060"/>
          <w:sz w:val="27"/>
          <w:szCs w:val="27"/>
          <w:lang w:eastAsia="pl-PL"/>
        </w:rPr>
        <w:br/>
      </w:r>
      <w:r w:rsidRPr="0012540E">
        <w:rPr>
          <w:rFonts w:ascii="SourceSansPro" w:eastAsia="Times New Roman" w:hAnsi="SourceSansPro" w:cs="Times New Roman"/>
          <w:b/>
          <w:bCs/>
          <w:color w:val="002060"/>
          <w:sz w:val="27"/>
          <w:szCs w:val="27"/>
          <w:lang w:eastAsia="pl-PL"/>
        </w:rPr>
        <w:t xml:space="preserve">Najczęściej polecana jest dla dzieci od czwartego roku życia. Głownie z powodu umiejętności poznawczych dziecka. Doświadczenie pokazuje jednak, że </w:t>
      </w:r>
      <w:proofErr w:type="spellStart"/>
      <w:r w:rsidRPr="0012540E">
        <w:rPr>
          <w:rFonts w:ascii="SourceSansPro" w:eastAsia="Times New Roman" w:hAnsi="SourceSansPro" w:cs="Times New Roman"/>
          <w:b/>
          <w:bCs/>
          <w:color w:val="002060"/>
          <w:sz w:val="27"/>
          <w:szCs w:val="27"/>
          <w:lang w:eastAsia="pl-PL"/>
        </w:rPr>
        <w:t>bajkoterapię</w:t>
      </w:r>
      <w:proofErr w:type="spellEnd"/>
      <w:r w:rsidRPr="0012540E">
        <w:rPr>
          <w:rFonts w:ascii="SourceSansPro" w:eastAsia="Times New Roman" w:hAnsi="SourceSansPro" w:cs="Times New Roman"/>
          <w:b/>
          <w:bCs/>
          <w:color w:val="002060"/>
          <w:sz w:val="27"/>
          <w:szCs w:val="27"/>
          <w:lang w:eastAsia="pl-PL"/>
        </w:rPr>
        <w:t xml:space="preserve"> warto stosować również w młodszym wieku. To pozwoli by dziecko szybciej nauczyło się czerpać korzyści z takiej formy pomocy.</w:t>
      </w:r>
      <w:r w:rsidRPr="00157B26">
        <w:rPr>
          <w:rFonts w:ascii="SourceSansPro" w:eastAsia="Times New Roman" w:hAnsi="SourceSansPro" w:cs="Times New Roman"/>
          <w:color w:val="002060"/>
          <w:sz w:val="21"/>
          <w:szCs w:val="21"/>
          <w:lang w:eastAsia="pl-PL"/>
        </w:rPr>
        <w:br/>
      </w:r>
    </w:p>
    <w:p w:rsidR="00157B26" w:rsidRPr="00157B26" w:rsidRDefault="00157B26" w:rsidP="00157B26">
      <w:pPr>
        <w:spacing w:after="0" w:line="240" w:lineRule="auto"/>
        <w:rPr>
          <w:rFonts w:ascii="SourceSansPro" w:eastAsia="Times New Roman" w:hAnsi="SourceSansPro" w:cs="Times New Roman"/>
          <w:color w:val="002060"/>
          <w:sz w:val="21"/>
          <w:szCs w:val="21"/>
          <w:lang w:eastAsia="pl-PL"/>
        </w:rPr>
      </w:pPr>
    </w:p>
    <w:p w:rsidR="00157B26" w:rsidRPr="0012540E" w:rsidRDefault="00157B26" w:rsidP="00157B26">
      <w:pPr>
        <w:spacing w:after="150" w:line="240" w:lineRule="auto"/>
        <w:jc w:val="both"/>
        <w:rPr>
          <w:rFonts w:ascii="SourceSansPro" w:eastAsia="Times New Roman" w:hAnsi="SourceSansPro" w:cs="Times New Roman"/>
          <w:color w:val="002060"/>
          <w:sz w:val="21"/>
          <w:szCs w:val="21"/>
          <w:lang w:eastAsia="pl-PL"/>
        </w:rPr>
      </w:pPr>
      <w:r w:rsidRPr="0012540E">
        <w:rPr>
          <w:rFonts w:ascii="SourceSansPro" w:eastAsia="Times New Roman" w:hAnsi="SourceSansPro" w:cs="Times New Roman"/>
          <w:b/>
          <w:bCs/>
          <w:color w:val="002060"/>
          <w:sz w:val="27"/>
          <w:szCs w:val="27"/>
          <w:lang w:eastAsia="pl-PL"/>
        </w:rPr>
        <w:t>Jak działa?</w:t>
      </w:r>
      <w:r w:rsidRPr="00157B26">
        <w:rPr>
          <w:rFonts w:ascii="SourceSansPro" w:eastAsia="Times New Roman" w:hAnsi="SourceSansPro" w:cs="Times New Roman"/>
          <w:b/>
          <w:bCs/>
          <w:color w:val="002060"/>
          <w:sz w:val="27"/>
          <w:szCs w:val="27"/>
          <w:lang w:eastAsia="pl-PL"/>
        </w:rPr>
        <w:br/>
      </w:r>
      <w:r w:rsidRPr="0012540E">
        <w:rPr>
          <w:rFonts w:ascii="SourceSansPro" w:eastAsia="Times New Roman" w:hAnsi="SourceSansPro" w:cs="Times New Roman"/>
          <w:b/>
          <w:bCs/>
          <w:color w:val="002060"/>
          <w:sz w:val="27"/>
          <w:szCs w:val="27"/>
          <w:lang w:eastAsia="pl-PL"/>
        </w:rPr>
        <w:t xml:space="preserve">Fenomen </w:t>
      </w:r>
      <w:proofErr w:type="spellStart"/>
      <w:r w:rsidRPr="0012540E">
        <w:rPr>
          <w:rFonts w:ascii="SourceSansPro" w:eastAsia="Times New Roman" w:hAnsi="SourceSansPro" w:cs="Times New Roman"/>
          <w:b/>
          <w:bCs/>
          <w:color w:val="002060"/>
          <w:sz w:val="27"/>
          <w:szCs w:val="27"/>
          <w:lang w:eastAsia="pl-PL"/>
        </w:rPr>
        <w:t>bajkoterapii</w:t>
      </w:r>
      <w:proofErr w:type="spellEnd"/>
      <w:r w:rsidRPr="0012540E">
        <w:rPr>
          <w:rFonts w:ascii="SourceSansPro" w:eastAsia="Times New Roman" w:hAnsi="SourceSansPro" w:cs="Times New Roman"/>
          <w:b/>
          <w:bCs/>
          <w:color w:val="002060"/>
          <w:sz w:val="27"/>
          <w:szCs w:val="27"/>
          <w:lang w:eastAsia="pl-PL"/>
        </w:rPr>
        <w:t xml:space="preserve"> polega głównie na tym, że bajka działa sama. Jej treść przenika do dziecka stopniowo zaczynając na nie wpływać. W pewnym momencie dziecko zostaje sam na sam z bohaterem. Rozpoczyna się proces zmiany. Posługując się bajką jako narzędziem, dziecko ma możliwość wejścia w role jej bohaterów. Wyobrażają sobie jak i dlaczego ktoś może się czuć w określonych sytuacjach czy w odpowiedzi na różne zachowania. Dziecko rozumiejąc to, co dzieje się z innymi, uczy się rozumieć siebie i emocje, które przeżywa. Czuje, która z prezentowanych mu bajek odnosi się do jego sytuacji wewnętrznej. Odnajduje ono podobieństwo ze swoim problemem i uczy się stawiać mu czoło. Terapeutyczne opowiadania pomagają uporać się z dziecięcymi lękami i wątpliwościami. Wyjaśniają istotę </w:t>
      </w:r>
      <w:proofErr w:type="spellStart"/>
      <w:r w:rsidRPr="0012540E">
        <w:rPr>
          <w:rFonts w:ascii="SourceSansPro" w:eastAsia="Times New Roman" w:hAnsi="SourceSansPro" w:cs="Times New Roman"/>
          <w:b/>
          <w:bCs/>
          <w:color w:val="002060"/>
          <w:sz w:val="27"/>
          <w:szCs w:val="27"/>
          <w:lang w:eastAsia="pl-PL"/>
        </w:rPr>
        <w:t>zachowań</w:t>
      </w:r>
      <w:proofErr w:type="spellEnd"/>
      <w:r w:rsidRPr="0012540E">
        <w:rPr>
          <w:rFonts w:ascii="SourceSansPro" w:eastAsia="Times New Roman" w:hAnsi="SourceSansPro" w:cs="Times New Roman"/>
          <w:b/>
          <w:bCs/>
          <w:color w:val="002060"/>
          <w:sz w:val="27"/>
          <w:szCs w:val="27"/>
          <w:lang w:eastAsia="pl-PL"/>
        </w:rPr>
        <w:t xml:space="preserve"> uznawanych przez społeczeństwo. Bajki dotykają ważnych obszarów takich, jak zazdrość i odwaga, złość, tolerancja, wdzięczność, rywalizacja między rówieśnikami, agresja, lęk i wiele innych. Dla szkraba są wyjątkowo bezpieczne gdyż ma ona możliwość stawienia czoła problemom, które przeżywają zwierzątka, misie, rycerze lub inni bohaterowie. Dziecko identyfikuje się z tym, który w jakiś sposób jest mu najbliższy. Robi to jednak zupełnie nieświadomie dzięki czemu nie czuje się „przyciskane”, kontrolowane lub zmuszane do wynurzeń. W taki sposób znajduje zrozumienie, czuje, że nie jest samo, doświadcza rozwiązania i ma szansę zdecydować czy ono mu odpowiada. Często próbuje tego samego rozwiązania w świecie realnym. W tej sytuacji również nie zdaje sobie sprawy z tego, że coś naśladuje. Jest przekonane o swojej niezależności i sile. Uważa, że to jego pomysł. W taki sposób buduje się poczucie własnej wartości i pewności siebie. Dziecko nieświadomie rozwiązuje swój problem przekonane o własnej niezależności. Często jest z siebie zadowolone i dumne. Dorosły najczęściej widzi podobieństwo w zachowaniu do bohatera bajki. Jego zadaniem jest jednak podkreślenie odwagi dziecka i jego sprawczości, a nie wskazywanie tegoż właśnie podobieństwa.</w:t>
      </w:r>
    </w:p>
    <w:p w:rsidR="00157B26" w:rsidRPr="0012540E" w:rsidRDefault="00157B26" w:rsidP="00157B26">
      <w:pPr>
        <w:spacing w:after="150" w:line="240" w:lineRule="auto"/>
        <w:jc w:val="both"/>
        <w:rPr>
          <w:rFonts w:ascii="SourceSansPro" w:eastAsia="Times New Roman" w:hAnsi="SourceSansPro" w:cs="Times New Roman"/>
          <w:b/>
          <w:bCs/>
          <w:color w:val="002060"/>
          <w:sz w:val="27"/>
          <w:szCs w:val="27"/>
          <w:lang w:eastAsia="pl-PL"/>
        </w:rPr>
      </w:pPr>
      <w:r w:rsidRPr="0012540E">
        <w:rPr>
          <w:rFonts w:ascii="SourceSansPro" w:eastAsia="Times New Roman" w:hAnsi="SourceSansPro" w:cs="Times New Roman"/>
          <w:b/>
          <w:bCs/>
          <w:color w:val="002060"/>
          <w:sz w:val="27"/>
          <w:szCs w:val="27"/>
          <w:lang w:eastAsia="pl-PL"/>
        </w:rPr>
        <w:t xml:space="preserve">Jak wpływa na relacje </w:t>
      </w:r>
      <w:proofErr w:type="spellStart"/>
      <w:r w:rsidRPr="0012540E">
        <w:rPr>
          <w:rFonts w:ascii="SourceSansPro" w:eastAsia="Times New Roman" w:hAnsi="SourceSansPro" w:cs="Times New Roman"/>
          <w:b/>
          <w:bCs/>
          <w:color w:val="002060"/>
          <w:sz w:val="27"/>
          <w:szCs w:val="27"/>
          <w:lang w:eastAsia="pl-PL"/>
        </w:rPr>
        <w:t>rodzinne?</w:t>
      </w:r>
    </w:p>
    <w:p w:rsidR="00157B26" w:rsidRPr="00157B26" w:rsidRDefault="00157B26" w:rsidP="00157B26">
      <w:pPr>
        <w:spacing w:after="150" w:line="240" w:lineRule="auto"/>
        <w:jc w:val="both"/>
        <w:rPr>
          <w:rFonts w:ascii="SourceSansPro" w:eastAsia="Times New Roman" w:hAnsi="SourceSansPro" w:cs="Times New Roman"/>
          <w:color w:val="002060"/>
          <w:sz w:val="21"/>
          <w:szCs w:val="21"/>
          <w:lang w:eastAsia="pl-PL"/>
        </w:rPr>
      </w:pPr>
      <w:r w:rsidRPr="0012540E">
        <w:rPr>
          <w:rFonts w:ascii="SourceSansPro" w:eastAsia="Times New Roman" w:hAnsi="SourceSansPro" w:cs="Times New Roman"/>
          <w:b/>
          <w:bCs/>
          <w:color w:val="002060"/>
          <w:sz w:val="27"/>
          <w:szCs w:val="27"/>
          <w:lang w:eastAsia="pl-PL"/>
        </w:rPr>
        <w:t>Bajkoterapia</w:t>
      </w:r>
      <w:proofErr w:type="spellEnd"/>
      <w:r w:rsidRPr="0012540E">
        <w:rPr>
          <w:rFonts w:ascii="SourceSansPro" w:eastAsia="Times New Roman" w:hAnsi="SourceSansPro" w:cs="Times New Roman"/>
          <w:b/>
          <w:bCs/>
          <w:color w:val="002060"/>
          <w:sz w:val="27"/>
          <w:szCs w:val="27"/>
          <w:lang w:eastAsia="pl-PL"/>
        </w:rPr>
        <w:t xml:space="preserve"> to także doskonały sposób na budowane więzi rodzica z dzieckiem. Pozwala ona nawiązać bliższy kontakt z maluchem, zrozumieć jego sytuację, emocje, sposób patrzenia na świat. Przy pomocy bajki rodzic może udzielić dziecku lepszego wsparcia, które trafi w samo serduszko malucha. Malec poczuje się zauważony i zrozumiany. To wszystko zbuduje jego poczucie bezpieczeństwa i bycia ważnym oraz kochanym.</w:t>
      </w:r>
      <w:r w:rsidRPr="00157B26">
        <w:rPr>
          <w:rFonts w:ascii="SourceSansPro" w:eastAsia="Times New Roman" w:hAnsi="SourceSansPro" w:cs="Times New Roman"/>
          <w:color w:val="002060"/>
          <w:sz w:val="21"/>
          <w:szCs w:val="21"/>
          <w:lang w:eastAsia="pl-PL"/>
        </w:rPr>
        <w:br/>
      </w:r>
      <w:r w:rsidRPr="00157B26">
        <w:rPr>
          <w:rFonts w:ascii="SourceSansPro" w:eastAsia="Times New Roman" w:hAnsi="SourceSansPro" w:cs="Times New Roman"/>
          <w:color w:val="002060"/>
          <w:sz w:val="21"/>
          <w:szCs w:val="21"/>
          <w:lang w:eastAsia="pl-PL"/>
        </w:rPr>
        <w:br/>
      </w:r>
      <w:r w:rsidRPr="0012540E">
        <w:rPr>
          <w:rFonts w:ascii="SourceSansPro" w:eastAsia="Times New Roman" w:hAnsi="SourceSansPro" w:cs="Times New Roman"/>
          <w:b/>
          <w:bCs/>
          <w:noProof/>
          <w:color w:val="002060"/>
          <w:sz w:val="27"/>
          <w:szCs w:val="27"/>
          <w:lang w:eastAsia="pl-PL"/>
        </w:rPr>
        <w:lastRenderedPageBreak/>
        <w:drawing>
          <wp:inline distT="0" distB="0" distL="0" distR="0" wp14:anchorId="76944A7E" wp14:editId="31FAB212">
            <wp:extent cx="2752725" cy="1571625"/>
            <wp:effectExtent l="0" t="0" r="9525" b="9525"/>
            <wp:docPr id="3" name="Obraz 3" descr="ksiega-gosci-ruchomy-obrazek-004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siega-gosci-ruchomy-obrazek-0045">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2725" cy="1571625"/>
                    </a:xfrm>
                    <a:prstGeom prst="rect">
                      <a:avLst/>
                    </a:prstGeom>
                    <a:noFill/>
                    <a:ln>
                      <a:noFill/>
                    </a:ln>
                  </pic:spPr>
                </pic:pic>
              </a:graphicData>
            </a:graphic>
          </wp:inline>
        </w:drawing>
      </w:r>
      <w:r w:rsidRPr="0012540E">
        <w:rPr>
          <w:rFonts w:ascii="SourceSansPro" w:eastAsia="Times New Roman" w:hAnsi="SourceSansPro" w:cs="Times New Roman"/>
          <w:b/>
          <w:bCs/>
          <w:color w:val="002060"/>
          <w:sz w:val="27"/>
          <w:szCs w:val="27"/>
          <w:lang w:eastAsia="pl-PL"/>
        </w:rPr>
        <w:t xml:space="preserve">Jak stosować </w:t>
      </w:r>
      <w:proofErr w:type="spellStart"/>
      <w:r w:rsidRPr="0012540E">
        <w:rPr>
          <w:rFonts w:ascii="SourceSansPro" w:eastAsia="Times New Roman" w:hAnsi="SourceSansPro" w:cs="Times New Roman"/>
          <w:b/>
          <w:bCs/>
          <w:color w:val="002060"/>
          <w:sz w:val="27"/>
          <w:szCs w:val="27"/>
          <w:lang w:eastAsia="pl-PL"/>
        </w:rPr>
        <w:t>bajkoterapię</w:t>
      </w:r>
      <w:proofErr w:type="spellEnd"/>
      <w:r w:rsidRPr="0012540E">
        <w:rPr>
          <w:rFonts w:ascii="SourceSansPro" w:eastAsia="Times New Roman" w:hAnsi="SourceSansPro" w:cs="Times New Roman"/>
          <w:b/>
          <w:bCs/>
          <w:color w:val="002060"/>
          <w:sz w:val="27"/>
          <w:szCs w:val="27"/>
          <w:lang w:eastAsia="pl-PL"/>
        </w:rPr>
        <w:t>?</w:t>
      </w:r>
      <w:r w:rsidRPr="00157B26">
        <w:rPr>
          <w:rFonts w:ascii="SourceSansPro" w:eastAsia="Times New Roman" w:hAnsi="SourceSansPro" w:cs="Times New Roman"/>
          <w:b/>
          <w:bCs/>
          <w:color w:val="002060"/>
          <w:sz w:val="27"/>
          <w:szCs w:val="27"/>
          <w:lang w:eastAsia="pl-PL"/>
        </w:rPr>
        <w:br/>
      </w:r>
      <w:r w:rsidRPr="0012540E">
        <w:rPr>
          <w:rFonts w:ascii="SourceSansPro" w:eastAsia="Times New Roman" w:hAnsi="SourceSansPro" w:cs="Times New Roman"/>
          <w:b/>
          <w:bCs/>
          <w:color w:val="002060"/>
          <w:sz w:val="27"/>
          <w:szCs w:val="27"/>
          <w:lang w:eastAsia="pl-PL"/>
        </w:rPr>
        <w:t xml:space="preserve">Aby go wspomóc i uzyskać jak najlepsze efekty warto skorzystać ze szkolenia dotyczącego </w:t>
      </w:r>
      <w:proofErr w:type="spellStart"/>
      <w:r w:rsidRPr="0012540E">
        <w:rPr>
          <w:rFonts w:ascii="SourceSansPro" w:eastAsia="Times New Roman" w:hAnsi="SourceSansPro" w:cs="Times New Roman"/>
          <w:b/>
          <w:bCs/>
          <w:color w:val="002060"/>
          <w:sz w:val="27"/>
          <w:szCs w:val="27"/>
          <w:lang w:eastAsia="pl-PL"/>
        </w:rPr>
        <w:t>bajkoterapii</w:t>
      </w:r>
      <w:proofErr w:type="spellEnd"/>
      <w:r w:rsidRPr="0012540E">
        <w:rPr>
          <w:rFonts w:ascii="SourceSansPro" w:eastAsia="Times New Roman" w:hAnsi="SourceSansPro" w:cs="Times New Roman"/>
          <w:b/>
          <w:bCs/>
          <w:color w:val="002060"/>
          <w:sz w:val="27"/>
          <w:szCs w:val="27"/>
          <w:lang w:eastAsia="pl-PL"/>
        </w:rPr>
        <w:t xml:space="preserve"> lub poradzić się specjalisty. Należy wiedzieć jak dobrać bajkę, gdzie jej szukać i co z nią można zrobić. Dorosły powinien wiedzieć jak reagować w sytuacji kiedy dziecko wraca do bajki, zaczyna zadawać pytania, szuka kontaktu. Wybierając bajki do terapii należy dziecku przedstawić wiele różnych tematów związanych z jego życiem i potrzebami. Ono samo wyszukuje odpowiednie dla swojej sytuacji wzory czy postacie. Dzięki temu szybciej wyrównają się jego zaburzone funkcje, przezwycięży on swój strach czy też nauczy panować nad złością lub innymi uczuciami. Gorąco polecamy!</w:t>
      </w:r>
      <w:r w:rsidRPr="00157B26">
        <w:rPr>
          <w:rFonts w:ascii="SourceSansPro" w:eastAsia="Times New Roman" w:hAnsi="SourceSansPro" w:cs="Times New Roman"/>
          <w:color w:val="002060"/>
          <w:sz w:val="21"/>
          <w:szCs w:val="21"/>
          <w:lang w:eastAsia="pl-PL"/>
        </w:rPr>
        <w:br/>
      </w:r>
      <w:r w:rsidRPr="00157B26">
        <w:rPr>
          <w:rFonts w:ascii="SourceSansPro" w:eastAsia="Times New Roman" w:hAnsi="SourceSansPro" w:cs="Times New Roman"/>
          <w:color w:val="002060"/>
          <w:sz w:val="21"/>
          <w:szCs w:val="21"/>
          <w:lang w:eastAsia="pl-PL"/>
        </w:rPr>
        <w:br/>
      </w:r>
      <w:r w:rsidRPr="0012540E">
        <w:rPr>
          <w:rFonts w:ascii="SourceSansPro" w:eastAsia="Times New Roman" w:hAnsi="SourceSansPro" w:cs="Times New Roman"/>
          <w:b/>
          <w:bCs/>
          <w:noProof/>
          <w:color w:val="002060"/>
          <w:sz w:val="24"/>
          <w:szCs w:val="24"/>
          <w:lang w:eastAsia="pl-PL"/>
        </w:rPr>
        <w:drawing>
          <wp:inline distT="0" distB="0" distL="0" distR="0" wp14:anchorId="798E1E66" wp14:editId="5C31224B">
            <wp:extent cx="3810000" cy="2057400"/>
            <wp:effectExtent l="0" t="0" r="0" b="0"/>
            <wp:docPr id="2" name="Obraz 2" descr="Kolorowych sn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lorowych snó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057400"/>
                    </a:xfrm>
                    <a:prstGeom prst="rect">
                      <a:avLst/>
                    </a:prstGeom>
                    <a:noFill/>
                    <a:ln>
                      <a:noFill/>
                    </a:ln>
                  </pic:spPr>
                </pic:pic>
              </a:graphicData>
            </a:graphic>
          </wp:inline>
        </w:drawing>
      </w:r>
    </w:p>
    <w:p w:rsidR="00157B26" w:rsidRPr="00157B26" w:rsidRDefault="00157B26" w:rsidP="00157B26">
      <w:pPr>
        <w:spacing w:after="150" w:line="240" w:lineRule="auto"/>
        <w:jc w:val="both"/>
        <w:rPr>
          <w:rFonts w:ascii="SourceSansPro" w:eastAsia="Times New Roman" w:hAnsi="SourceSansPro" w:cs="Times New Roman"/>
          <w:color w:val="002060"/>
          <w:sz w:val="21"/>
          <w:szCs w:val="21"/>
          <w:lang w:eastAsia="pl-PL"/>
        </w:rPr>
      </w:pPr>
      <w:r w:rsidRPr="00157B26">
        <w:rPr>
          <w:rFonts w:ascii="SourceSansPro" w:eastAsia="Times New Roman" w:hAnsi="SourceSansPro" w:cs="Times New Roman"/>
          <w:color w:val="002060"/>
          <w:sz w:val="21"/>
          <w:szCs w:val="21"/>
          <w:lang w:eastAsia="pl-PL"/>
        </w:rPr>
        <w:t> </w:t>
      </w:r>
      <w:r w:rsidRPr="0012540E">
        <w:rPr>
          <w:rFonts w:ascii="SourceSansPro" w:eastAsia="Times New Roman" w:hAnsi="SourceSansPro" w:cs="Times New Roman"/>
          <w:b/>
          <w:bCs/>
          <w:color w:val="002060"/>
          <w:sz w:val="36"/>
          <w:szCs w:val="36"/>
          <w:lang w:eastAsia="pl-PL"/>
        </w:rPr>
        <w:t>PAMIĘTAJMY: CZYTANIE POWINNO SIĘ DZIECKU ZAWSZE KOJARZYĆ Z RADOŚCIĄ, NIGDY Z PRZYMUSEM, KARĄ CZY NUDĄ.</w:t>
      </w:r>
    </w:p>
    <w:p w:rsidR="00157B26" w:rsidRPr="00157B26" w:rsidRDefault="00157B26" w:rsidP="00157B26">
      <w:pPr>
        <w:spacing w:after="150" w:line="240" w:lineRule="auto"/>
        <w:jc w:val="center"/>
        <w:rPr>
          <w:rFonts w:ascii="SourceSansPro" w:eastAsia="Times New Roman" w:hAnsi="SourceSansPro" w:cs="Times New Roman"/>
          <w:color w:val="002060"/>
          <w:sz w:val="21"/>
          <w:szCs w:val="21"/>
          <w:lang w:eastAsia="pl-PL"/>
        </w:rPr>
      </w:pPr>
      <w:r w:rsidRPr="00157B26">
        <w:rPr>
          <w:rFonts w:ascii="SourceSansPro" w:eastAsia="Times New Roman" w:hAnsi="SourceSansPro" w:cs="Times New Roman"/>
          <w:color w:val="002060"/>
          <w:sz w:val="21"/>
          <w:szCs w:val="21"/>
          <w:lang w:eastAsia="pl-PL"/>
        </w:rPr>
        <w:t> </w:t>
      </w:r>
      <w:r w:rsidRPr="0012540E">
        <w:rPr>
          <w:rFonts w:ascii="SourceSansPro" w:eastAsia="Times New Roman" w:hAnsi="SourceSansPro" w:cs="Times New Roman"/>
          <w:b/>
          <w:bCs/>
          <w:color w:val="002060"/>
          <w:sz w:val="36"/>
          <w:szCs w:val="36"/>
          <w:lang w:eastAsia="pl-PL"/>
        </w:rPr>
        <w:t>NIKT NIE RODZI SIĘ CZYTELNIKIEM,</w:t>
      </w:r>
    </w:p>
    <w:p w:rsidR="00157B26" w:rsidRPr="00157B26" w:rsidRDefault="00157B26" w:rsidP="00157B26">
      <w:pPr>
        <w:spacing w:after="150" w:line="240" w:lineRule="auto"/>
        <w:jc w:val="center"/>
        <w:rPr>
          <w:rFonts w:ascii="SourceSansPro" w:eastAsia="Times New Roman" w:hAnsi="SourceSansPro" w:cs="Times New Roman"/>
          <w:color w:val="002060"/>
          <w:sz w:val="21"/>
          <w:szCs w:val="21"/>
          <w:lang w:eastAsia="pl-PL"/>
        </w:rPr>
      </w:pPr>
      <w:r w:rsidRPr="0012540E">
        <w:rPr>
          <w:rFonts w:ascii="SourceSansPro" w:eastAsia="Times New Roman" w:hAnsi="SourceSansPro" w:cs="Times New Roman"/>
          <w:b/>
          <w:bCs/>
          <w:color w:val="002060"/>
          <w:sz w:val="36"/>
          <w:szCs w:val="36"/>
          <w:lang w:eastAsia="pl-PL"/>
        </w:rPr>
        <w:t>CZYTELNIKA TRZEBA WYCHOWAĆ,</w:t>
      </w:r>
    </w:p>
    <w:p w:rsidR="00157B26" w:rsidRPr="00157B26" w:rsidRDefault="00157B26" w:rsidP="00157B26">
      <w:pPr>
        <w:spacing w:after="150" w:line="240" w:lineRule="auto"/>
        <w:jc w:val="center"/>
        <w:rPr>
          <w:rFonts w:ascii="SourceSansPro" w:eastAsia="Times New Roman" w:hAnsi="SourceSansPro" w:cs="Times New Roman"/>
          <w:color w:val="002060"/>
          <w:sz w:val="21"/>
          <w:szCs w:val="21"/>
          <w:lang w:eastAsia="pl-PL"/>
        </w:rPr>
      </w:pPr>
      <w:r w:rsidRPr="0012540E">
        <w:rPr>
          <w:rFonts w:ascii="SourceSansPro" w:eastAsia="Times New Roman" w:hAnsi="SourceSansPro" w:cs="Times New Roman"/>
          <w:b/>
          <w:bCs/>
          <w:color w:val="002060"/>
          <w:sz w:val="36"/>
          <w:szCs w:val="36"/>
          <w:lang w:eastAsia="pl-PL"/>
        </w:rPr>
        <w:t>CODZIENNIE CZYTAJĄC DZIECKU</w:t>
      </w:r>
    </w:p>
    <w:p w:rsidR="00157B26" w:rsidRPr="00157B26" w:rsidRDefault="00157B26" w:rsidP="00157B26">
      <w:pPr>
        <w:spacing w:after="150" w:line="240" w:lineRule="auto"/>
        <w:jc w:val="center"/>
        <w:rPr>
          <w:rFonts w:ascii="SourceSansPro" w:eastAsia="Times New Roman" w:hAnsi="SourceSansPro" w:cs="Times New Roman"/>
          <w:color w:val="002060"/>
          <w:sz w:val="21"/>
          <w:szCs w:val="21"/>
          <w:lang w:eastAsia="pl-PL"/>
        </w:rPr>
      </w:pPr>
      <w:r w:rsidRPr="0012540E">
        <w:rPr>
          <w:rFonts w:ascii="SourceSansPro" w:eastAsia="Times New Roman" w:hAnsi="SourceSansPro" w:cs="Times New Roman"/>
          <w:b/>
          <w:bCs/>
          <w:color w:val="002060"/>
          <w:sz w:val="36"/>
          <w:szCs w:val="36"/>
          <w:lang w:eastAsia="pl-PL"/>
        </w:rPr>
        <w:t>DLA PRZYJEMNOŚCI</w:t>
      </w:r>
    </w:p>
    <w:p w:rsidR="00157B26" w:rsidRPr="00157B26" w:rsidRDefault="00157B26" w:rsidP="00157B26">
      <w:pPr>
        <w:spacing w:after="150" w:line="240" w:lineRule="auto"/>
        <w:rPr>
          <w:rFonts w:ascii="SourceSansPro" w:eastAsia="Times New Roman" w:hAnsi="SourceSansPro" w:cs="Times New Roman"/>
          <w:color w:val="002060"/>
          <w:sz w:val="21"/>
          <w:szCs w:val="21"/>
          <w:lang w:eastAsia="pl-PL"/>
        </w:rPr>
      </w:pPr>
      <w:r w:rsidRPr="0012540E">
        <w:rPr>
          <w:rFonts w:ascii="SourceSansPro" w:eastAsia="Times New Roman" w:hAnsi="SourceSansPro" w:cs="Times New Roman"/>
          <w:b/>
          <w:bCs/>
          <w:noProof/>
          <w:color w:val="002060"/>
          <w:sz w:val="36"/>
          <w:szCs w:val="36"/>
          <w:lang w:eastAsia="pl-PL"/>
        </w:rPr>
        <w:lastRenderedPageBreak/>
        <w:drawing>
          <wp:inline distT="0" distB="0" distL="0" distR="0" wp14:anchorId="63FD7F2B" wp14:editId="0F04925B">
            <wp:extent cx="3000375" cy="2238375"/>
            <wp:effectExtent l="0" t="0" r="9525" b="9525"/>
            <wp:docPr id="1" name="Obraz 1" descr="ksiega-gosci-ruchomy-obrazek-005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siega-gosci-ruchomy-obrazek-005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0375" cy="2238375"/>
                    </a:xfrm>
                    <a:prstGeom prst="rect">
                      <a:avLst/>
                    </a:prstGeom>
                    <a:noFill/>
                    <a:ln>
                      <a:noFill/>
                    </a:ln>
                  </pic:spPr>
                </pic:pic>
              </a:graphicData>
            </a:graphic>
          </wp:inline>
        </w:drawing>
      </w:r>
      <w:r w:rsidRPr="0012540E">
        <w:rPr>
          <w:rFonts w:ascii="SourceSansPro" w:eastAsia="Times New Roman" w:hAnsi="SourceSansPro" w:cs="Times New Roman"/>
          <w:b/>
          <w:bCs/>
          <w:color w:val="002060"/>
          <w:sz w:val="36"/>
          <w:szCs w:val="36"/>
          <w:lang w:eastAsia="pl-PL"/>
        </w:rPr>
        <w:t>Źródło:</w:t>
      </w:r>
    </w:p>
    <w:p w:rsidR="00157B26" w:rsidRPr="00157B26" w:rsidRDefault="00157B26" w:rsidP="00157B26">
      <w:pPr>
        <w:spacing w:after="150" w:line="240" w:lineRule="auto"/>
        <w:rPr>
          <w:rFonts w:ascii="SourceSansPro" w:eastAsia="Times New Roman" w:hAnsi="SourceSansPro" w:cs="Times New Roman"/>
          <w:color w:val="002060"/>
          <w:sz w:val="21"/>
          <w:szCs w:val="21"/>
          <w:lang w:eastAsia="pl-PL"/>
        </w:rPr>
      </w:pPr>
      <w:r w:rsidRPr="00157B26">
        <w:rPr>
          <w:rFonts w:ascii="SourceSansPro" w:eastAsia="Times New Roman" w:hAnsi="SourceSansPro" w:cs="Times New Roman"/>
          <w:color w:val="002060"/>
          <w:sz w:val="21"/>
          <w:szCs w:val="21"/>
          <w:lang w:eastAsia="pl-PL"/>
        </w:rPr>
        <w:t> </w:t>
      </w:r>
      <w:hyperlink r:id="rId11" w:history="1">
        <w:r w:rsidRPr="0012540E">
          <w:rPr>
            <w:rFonts w:ascii="SourceSansPro" w:eastAsia="Times New Roman" w:hAnsi="SourceSansPro" w:cs="Times New Roman"/>
            <w:b/>
            <w:bCs/>
            <w:i/>
            <w:iCs/>
            <w:color w:val="002060"/>
            <w:sz w:val="36"/>
            <w:szCs w:val="36"/>
            <w:u w:val="single"/>
            <w:lang w:eastAsia="pl-PL"/>
          </w:rPr>
          <w:t>www.calapolskaczytadzieciom.pl</w:t>
        </w:r>
      </w:hyperlink>
    </w:p>
    <w:p w:rsidR="00157B26" w:rsidRPr="00157B26" w:rsidRDefault="00157B26" w:rsidP="00157B26">
      <w:pPr>
        <w:spacing w:after="150" w:line="240" w:lineRule="auto"/>
        <w:rPr>
          <w:rFonts w:ascii="SourceSansPro" w:eastAsia="Times New Roman" w:hAnsi="SourceSansPro" w:cs="Times New Roman"/>
          <w:color w:val="002060"/>
          <w:sz w:val="21"/>
          <w:szCs w:val="21"/>
          <w:lang w:eastAsia="pl-PL"/>
        </w:rPr>
      </w:pPr>
      <w:r w:rsidRPr="00157B26">
        <w:rPr>
          <w:rFonts w:ascii="SourceSansPro" w:eastAsia="Times New Roman" w:hAnsi="SourceSansPro" w:cs="Times New Roman"/>
          <w:color w:val="002060"/>
          <w:sz w:val="21"/>
          <w:szCs w:val="21"/>
          <w:lang w:eastAsia="pl-PL"/>
        </w:rPr>
        <w:t> </w:t>
      </w:r>
      <w:r w:rsidRPr="0012540E">
        <w:rPr>
          <w:rFonts w:ascii="SourceSansPro" w:eastAsia="Times New Roman" w:hAnsi="SourceSansPro" w:cs="Times New Roman"/>
          <w:b/>
          <w:bCs/>
          <w:i/>
          <w:iCs/>
          <w:color w:val="002060"/>
          <w:sz w:val="36"/>
          <w:szCs w:val="36"/>
          <w:lang w:eastAsia="pl-PL"/>
        </w:rPr>
        <w:t>www.eduforum .</w:t>
      </w:r>
      <w:proofErr w:type="spellStart"/>
      <w:r w:rsidRPr="0012540E">
        <w:rPr>
          <w:rFonts w:ascii="SourceSansPro" w:eastAsia="Times New Roman" w:hAnsi="SourceSansPro" w:cs="Times New Roman"/>
          <w:b/>
          <w:bCs/>
          <w:i/>
          <w:iCs/>
          <w:color w:val="002060"/>
          <w:sz w:val="36"/>
          <w:szCs w:val="36"/>
          <w:lang w:eastAsia="pl-PL"/>
        </w:rPr>
        <w:t>pl</w:t>
      </w:r>
      <w:proofErr w:type="spellEnd"/>
    </w:p>
    <w:p w:rsidR="00157B26" w:rsidRPr="00157B26" w:rsidRDefault="00157B26" w:rsidP="00157B26">
      <w:pPr>
        <w:spacing w:after="150" w:line="240" w:lineRule="auto"/>
        <w:rPr>
          <w:rFonts w:ascii="SourceSansPro" w:eastAsia="Times New Roman" w:hAnsi="SourceSansPro" w:cs="Times New Roman"/>
          <w:color w:val="002060"/>
          <w:sz w:val="21"/>
          <w:szCs w:val="21"/>
          <w:lang w:eastAsia="pl-PL"/>
        </w:rPr>
      </w:pPr>
      <w:r w:rsidRPr="0012540E">
        <w:rPr>
          <w:rFonts w:ascii="SourceSansPro" w:eastAsia="Times New Roman" w:hAnsi="SourceSansPro" w:cs="Times New Roman"/>
          <w:b/>
          <w:bCs/>
          <w:i/>
          <w:iCs/>
          <w:color w:val="002060"/>
          <w:sz w:val="36"/>
          <w:szCs w:val="36"/>
          <w:lang w:eastAsia="pl-PL"/>
        </w:rPr>
        <w:t>Źródło: http://www.wychowanieprzedszkolne.pl</w:t>
      </w:r>
      <w:r w:rsidRPr="00157B26">
        <w:rPr>
          <w:rFonts w:ascii="SourceSansPro" w:eastAsia="Times New Roman" w:hAnsi="SourceSansPro" w:cs="Times New Roman"/>
          <w:color w:val="002060"/>
          <w:sz w:val="27"/>
          <w:szCs w:val="27"/>
          <w:lang w:eastAsia="pl-PL"/>
        </w:rPr>
        <w:t>                                                </w:t>
      </w:r>
    </w:p>
    <w:p w:rsidR="00F536A0" w:rsidRDefault="0012540E"/>
    <w:sectPr w:rsidR="00F536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Sans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33D"/>
    <w:rsid w:val="0012540E"/>
    <w:rsid w:val="00157B26"/>
    <w:rsid w:val="003E08E7"/>
    <w:rsid w:val="004E459D"/>
    <w:rsid w:val="006563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3D72D"/>
  <w15:chartTrackingRefBased/>
  <w15:docId w15:val="{B3398F3D-75A4-43D4-A715-3163D9BAB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57B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57B26"/>
    <w:rPr>
      <w:b/>
      <w:bCs/>
    </w:rPr>
  </w:style>
  <w:style w:type="character" w:styleId="Hipercze">
    <w:name w:val="Hyperlink"/>
    <w:basedOn w:val="Domylnaczcionkaakapitu"/>
    <w:uiPriority w:val="99"/>
    <w:semiHidden/>
    <w:unhideWhenUsed/>
    <w:rsid w:val="00157B26"/>
    <w:rPr>
      <w:color w:val="0000FF"/>
      <w:u w:val="single"/>
    </w:rPr>
  </w:style>
  <w:style w:type="paragraph" w:customStyle="1" w:styleId="bodytext">
    <w:name w:val="bodytext"/>
    <w:basedOn w:val="Normalny"/>
    <w:rsid w:val="00157B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157B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657274">
      <w:bodyDiv w:val="1"/>
      <w:marLeft w:val="0"/>
      <w:marRight w:val="0"/>
      <w:marTop w:val="0"/>
      <w:marBottom w:val="0"/>
      <w:divBdr>
        <w:top w:val="none" w:sz="0" w:space="0" w:color="auto"/>
        <w:left w:val="none" w:sz="0" w:space="0" w:color="auto"/>
        <w:bottom w:val="none" w:sz="0" w:space="0" w:color="auto"/>
        <w:right w:val="none" w:sz="0" w:space="0" w:color="auto"/>
      </w:divBdr>
      <w:divsChild>
        <w:div w:id="194662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fy.net/img-ksiega-gosci-ruchomy-obrazek-0045-97728.htm" TargetMode="External"/><Relationship Id="rId11" Type="http://schemas.openxmlformats.org/officeDocument/2006/relationships/hyperlink" Target="http://www.calapolskaczytadzieciom.pl/" TargetMode="External"/><Relationship Id="rId5" Type="http://schemas.openxmlformats.org/officeDocument/2006/relationships/image" Target="media/image1.jpeg"/><Relationship Id="rId10" Type="http://schemas.openxmlformats.org/officeDocument/2006/relationships/image" Target="media/image4.gif"/><Relationship Id="rId4" Type="http://schemas.openxmlformats.org/officeDocument/2006/relationships/hyperlink" Target="http://supergify.pl/component/odudecard/odudecardshow/38/953.html" TargetMode="External"/><Relationship Id="rId9" Type="http://schemas.openxmlformats.org/officeDocument/2006/relationships/hyperlink" Target="http://www.gify.net/img-ksiega-gosci-ruchomy-obrazek-0050-97733.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782</Words>
  <Characters>4697</Characters>
  <Application>Microsoft Office Word</Application>
  <DocSecurity>0</DocSecurity>
  <Lines>39</Lines>
  <Paragraphs>10</Paragraphs>
  <ScaleCrop>false</ScaleCrop>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2020-12-03T10:22:00Z</dcterms:created>
  <dcterms:modified xsi:type="dcterms:W3CDTF">2020-12-03T10:23:00Z</dcterms:modified>
</cp:coreProperties>
</file>