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4E" w:rsidRPr="00023B4E" w:rsidRDefault="00023B4E" w:rsidP="00023B4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15"/>
          <w:sz w:val="28"/>
          <w:szCs w:val="28"/>
          <w:lang w:eastAsia="pl-PL"/>
        </w:rPr>
      </w:pPr>
      <w:r w:rsidRPr="00023B4E">
        <w:rPr>
          <w:rFonts w:ascii="Times New Roman" w:eastAsia="Times New Roman" w:hAnsi="Times New Roman" w:cs="Times New Roman"/>
          <w:caps/>
          <w:spacing w:val="15"/>
          <w:sz w:val="28"/>
          <w:szCs w:val="28"/>
          <w:lang w:eastAsia="pl-PL"/>
        </w:rPr>
        <w:t> </w:t>
      </w:r>
      <w:r w:rsidRPr="00023B4E">
        <w:rPr>
          <w:rFonts w:ascii="Times New Roman" w:eastAsia="Times New Roman" w:hAnsi="Times New Roman" w:cs="Times New Roman"/>
          <w:b/>
          <w:caps/>
          <w:spacing w:val="15"/>
          <w:sz w:val="28"/>
          <w:szCs w:val="28"/>
          <w:lang w:eastAsia="pl-PL"/>
        </w:rPr>
        <w:t>ZARZĄDZENIE NR 10/2022</w:t>
      </w:r>
    </w:p>
    <w:p w:rsidR="00023B4E" w:rsidRPr="00023B4E" w:rsidRDefault="00023B4E" w:rsidP="00023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23B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Dyrektora Publicznego Przedszkola w Rybarzowicach</w:t>
      </w:r>
    </w:p>
    <w:p w:rsidR="00023B4E" w:rsidRPr="00023B4E" w:rsidRDefault="00023B4E" w:rsidP="00023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23B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25 sierpnia 2022 roku</w:t>
      </w:r>
    </w:p>
    <w:p w:rsidR="00023B4E" w:rsidRPr="00D819F6" w:rsidRDefault="00023B4E" w:rsidP="00023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23B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ustalenia opłat za korzystanie</w:t>
      </w:r>
      <w:r w:rsidRPr="00023B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z posiłków Publicznego Przedszkola w Rybarzowicach</w:t>
      </w:r>
    </w:p>
    <w:p w:rsidR="00D819F6" w:rsidRPr="00023B4E" w:rsidRDefault="00D819F6" w:rsidP="00023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023B4E" w:rsidRPr="00023B4E" w:rsidRDefault="00023B4E" w:rsidP="00023B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B4E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  art. 106 ust. 3 ustawy z dnia  14 grudnia 2016 r. - Prawo oświato</w:t>
      </w:r>
      <w:r w:rsidR="00113727">
        <w:rPr>
          <w:rFonts w:ascii="Times New Roman" w:eastAsia="Times New Roman" w:hAnsi="Times New Roman" w:cs="Times New Roman"/>
          <w:sz w:val="28"/>
          <w:szCs w:val="28"/>
          <w:lang w:eastAsia="pl-PL"/>
        </w:rPr>
        <w:t>we (</w:t>
      </w:r>
      <w:proofErr w:type="spellStart"/>
      <w:r w:rsidR="00113727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="00113727" w:rsidRPr="001137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113727" w:rsidRPr="00113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Dz. U. z 2021 r. poz. 1082 oraz z 2022 r. poz. 655, 1079, 1116, 1383, 1700 </w:t>
      </w:r>
      <w:r w:rsidR="0011372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13727" w:rsidRPr="00113727">
        <w:rPr>
          <w:rFonts w:ascii="Times New Roman" w:hAnsi="Times New Roman" w:cs="Times New Roman"/>
          <w:sz w:val="28"/>
          <w:szCs w:val="28"/>
          <w:shd w:val="clear" w:color="auto" w:fill="FFFFFF"/>
        </w:rPr>
        <w:t>i 1730</w:t>
      </w:r>
      <w:r w:rsidRPr="00023B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zm.) w porozumieniu z organem prowadzącym</w:t>
      </w:r>
    </w:p>
    <w:p w:rsidR="00023B4E" w:rsidRPr="00023B4E" w:rsidRDefault="00023B4E" w:rsidP="00023B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B4E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zarządzam, co następuje:</w:t>
      </w:r>
    </w:p>
    <w:p w:rsidR="00023B4E" w:rsidRPr="00023B4E" w:rsidRDefault="00023B4E" w:rsidP="00023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B4E">
        <w:rPr>
          <w:rFonts w:ascii="Times New Roman" w:eastAsia="Times New Roman" w:hAnsi="Times New Roman" w:cs="Times New Roman"/>
          <w:sz w:val="28"/>
          <w:szCs w:val="28"/>
          <w:lang w:eastAsia="pl-PL"/>
        </w:rPr>
        <w:t>§ 1</w:t>
      </w:r>
    </w:p>
    <w:p w:rsidR="00023B4E" w:rsidRPr="00023B4E" w:rsidRDefault="00023B4E" w:rsidP="00023B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B4E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 Ustalam opłatę za korzystanie z posiłków przez dzieci w Publicznym Przedszkolu w Rybarzowicach w kwocie 13 zł, która składa się z następujących elementów:</w:t>
      </w:r>
    </w:p>
    <w:p w:rsidR="00023B4E" w:rsidRPr="00023B4E" w:rsidRDefault="00023B4E" w:rsidP="00023B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B4E">
        <w:rPr>
          <w:rFonts w:ascii="Times New Roman" w:eastAsia="Times New Roman" w:hAnsi="Times New Roman" w:cs="Times New Roman"/>
          <w:sz w:val="28"/>
          <w:szCs w:val="28"/>
          <w:lang w:eastAsia="pl-PL"/>
        </w:rPr>
        <w:t>a)  śniadanie – 4,00 zł, </w:t>
      </w:r>
    </w:p>
    <w:p w:rsidR="00023B4E" w:rsidRPr="00023B4E" w:rsidRDefault="00023B4E" w:rsidP="00023B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B4E">
        <w:rPr>
          <w:rFonts w:ascii="Times New Roman" w:eastAsia="Times New Roman" w:hAnsi="Times New Roman" w:cs="Times New Roman"/>
          <w:sz w:val="28"/>
          <w:szCs w:val="28"/>
          <w:lang w:eastAsia="pl-PL"/>
        </w:rPr>
        <w:t>b)  obiad – 6,00 zł,</w:t>
      </w:r>
    </w:p>
    <w:p w:rsidR="00023B4E" w:rsidRPr="00023B4E" w:rsidRDefault="00023B4E" w:rsidP="00023B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B4E">
        <w:rPr>
          <w:rFonts w:ascii="Times New Roman" w:eastAsia="Times New Roman" w:hAnsi="Times New Roman" w:cs="Times New Roman"/>
          <w:sz w:val="28"/>
          <w:szCs w:val="28"/>
          <w:lang w:eastAsia="pl-PL"/>
        </w:rPr>
        <w:t>c)   podwieczorek – 3,00 zł.</w:t>
      </w:r>
    </w:p>
    <w:p w:rsidR="00023B4E" w:rsidRPr="00023B4E" w:rsidRDefault="00023B4E" w:rsidP="00023B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3B4E" w:rsidRPr="00023B4E" w:rsidRDefault="00023B4E" w:rsidP="00023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B4E">
        <w:rPr>
          <w:rFonts w:ascii="Times New Roman" w:eastAsia="Times New Roman" w:hAnsi="Times New Roman" w:cs="Times New Roman"/>
          <w:sz w:val="28"/>
          <w:szCs w:val="28"/>
          <w:lang w:eastAsia="pl-PL"/>
        </w:rPr>
        <w:t>§ 2</w:t>
      </w:r>
    </w:p>
    <w:p w:rsidR="00023B4E" w:rsidRPr="00023B4E" w:rsidRDefault="00023B4E" w:rsidP="00023B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B4E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Dyrektor zastrzega prawo do zmiany wysokości opłat w przypadku wzrostu cen produktów żywnościowych lub wystąpienia innych nieprzewidzianych okoliczności mających wpływ na ceny posiłków.</w:t>
      </w:r>
    </w:p>
    <w:p w:rsidR="00023B4E" w:rsidRPr="00023B4E" w:rsidRDefault="00023B4E" w:rsidP="00023B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3B4E" w:rsidRPr="00023B4E" w:rsidRDefault="00023B4E" w:rsidP="00023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B4E">
        <w:rPr>
          <w:rFonts w:ascii="Times New Roman" w:eastAsia="Times New Roman" w:hAnsi="Times New Roman" w:cs="Times New Roman"/>
          <w:sz w:val="28"/>
          <w:szCs w:val="28"/>
          <w:lang w:eastAsia="pl-PL"/>
        </w:rPr>
        <w:t>§ 3</w:t>
      </w:r>
    </w:p>
    <w:p w:rsidR="00023B4E" w:rsidRDefault="00023B4E" w:rsidP="00023B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B4E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 życie z dniem 1 września 2022 roku.</w:t>
      </w:r>
    </w:p>
    <w:p w:rsidR="00023B4E" w:rsidRPr="00023B4E" w:rsidRDefault="00023B4E" w:rsidP="00023B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3B4E" w:rsidRPr="00023B4E" w:rsidRDefault="00023B4E" w:rsidP="00023B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B4E">
        <w:rPr>
          <w:rFonts w:ascii="Times New Roman" w:eastAsia="Times New Roman" w:hAnsi="Times New Roman" w:cs="Times New Roman"/>
          <w:sz w:val="28"/>
          <w:szCs w:val="28"/>
          <w:lang w:eastAsia="pl-PL"/>
        </w:rPr>
        <w:t>                                                                                           Dyrektor Przedszkola</w:t>
      </w:r>
      <w:r w:rsidRPr="00023B4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                                                                                           Jadwiga Kozłowska</w:t>
      </w:r>
    </w:p>
    <w:p w:rsidR="00F536A0" w:rsidRPr="00023B4E" w:rsidRDefault="00D819F6" w:rsidP="00023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536A0" w:rsidRPr="0002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B7"/>
    <w:rsid w:val="00023B4E"/>
    <w:rsid w:val="00113727"/>
    <w:rsid w:val="003E08E7"/>
    <w:rsid w:val="004E459D"/>
    <w:rsid w:val="00D753B7"/>
    <w:rsid w:val="00D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993E"/>
  <w15:chartTrackingRefBased/>
  <w15:docId w15:val="{4C553652-4BD2-4CC0-BFDC-AE69FEC2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23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3B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2022-08-29T07:37:00Z</dcterms:created>
  <dcterms:modified xsi:type="dcterms:W3CDTF">2022-08-29T07:42:00Z</dcterms:modified>
</cp:coreProperties>
</file>